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993508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993508">
        <w:rPr>
          <w:rFonts w:cs="Arial"/>
          <w:sz w:val="22"/>
          <w:szCs w:val="22"/>
          <w:lang w:val="ro-RO"/>
        </w:rPr>
        <w:t>SPECIFICATIE TEHNICA</w:t>
      </w:r>
    </w:p>
    <w:p w:rsidR="001A03D8" w:rsidRPr="0099350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8B5DBB" w:rsidRPr="00993508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993508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993508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AC1603" w:rsidRPr="00AC1603">
        <w:rPr>
          <w:rFonts w:ascii="Arial" w:hAnsi="Arial" w:cs="Arial"/>
          <w:b/>
          <w:sz w:val="22"/>
          <w:szCs w:val="22"/>
        </w:rPr>
        <w:t>Sistem</w:t>
      </w:r>
      <w:proofErr w:type="spellEnd"/>
      <w:r w:rsidR="00AC1603" w:rsidRPr="00AC1603">
        <w:rPr>
          <w:rFonts w:ascii="Arial" w:hAnsi="Arial" w:cs="Arial"/>
          <w:b/>
          <w:sz w:val="22"/>
          <w:szCs w:val="22"/>
        </w:rPr>
        <w:t xml:space="preserve"> automat de </w:t>
      </w:r>
      <w:proofErr w:type="spellStart"/>
      <w:r w:rsidR="00AC1603" w:rsidRPr="00AC1603">
        <w:rPr>
          <w:rFonts w:ascii="Arial" w:hAnsi="Arial" w:cs="Arial"/>
          <w:b/>
          <w:sz w:val="22"/>
          <w:szCs w:val="22"/>
        </w:rPr>
        <w:t>citire</w:t>
      </w:r>
      <w:proofErr w:type="spellEnd"/>
      <w:r w:rsidR="00AC1603" w:rsidRPr="00AC1603">
        <w:rPr>
          <w:rFonts w:ascii="Arial" w:hAnsi="Arial" w:cs="Arial"/>
          <w:b/>
          <w:sz w:val="22"/>
          <w:szCs w:val="22"/>
        </w:rPr>
        <w:t xml:space="preserve"> VSH</w:t>
      </w:r>
    </w:p>
    <w:p w:rsidR="001A03D8" w:rsidRPr="00993508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993508">
        <w:rPr>
          <w:rFonts w:ascii="Arial" w:hAnsi="Arial" w:cs="Arial"/>
          <w:b/>
          <w:sz w:val="22"/>
          <w:szCs w:val="22"/>
        </w:rPr>
        <w:t>Model / Tip:</w:t>
      </w:r>
      <w:r w:rsidRPr="00993508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993508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993508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993508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993508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993508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993508" w:rsidTr="00332F8F">
        <w:tc>
          <w:tcPr>
            <w:tcW w:w="7920" w:type="dxa"/>
            <w:vAlign w:val="center"/>
          </w:tcPr>
          <w:p w:rsidR="004B1F98" w:rsidRPr="00993508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993508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99350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93508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993508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99350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993508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993508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993508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993508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AC1603" w:rsidRPr="00993508" w:rsidTr="00B62CAF">
        <w:tc>
          <w:tcPr>
            <w:tcW w:w="7920" w:type="dxa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AC1603">
              <w:rPr>
                <w:rFonts w:ascii="Arial" w:eastAsia="MS Mincho" w:hAnsi="Arial" w:cs="Arial"/>
              </w:rPr>
              <w:t>Analizor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automat </w:t>
            </w:r>
            <w:proofErr w:type="spellStart"/>
            <w:r w:rsidRPr="00AC1603">
              <w:rPr>
                <w:rFonts w:ascii="Arial" w:eastAsia="MS Mincho" w:hAnsi="Arial" w:cs="Arial"/>
              </w:rPr>
              <w:t>pentru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analiza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vitezei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sedimentare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a </w:t>
            </w:r>
            <w:proofErr w:type="spellStart"/>
            <w:r w:rsidRPr="00AC1603">
              <w:rPr>
                <w:rFonts w:ascii="Arial" w:eastAsia="MS Mincho" w:hAnsi="Arial" w:cs="Arial"/>
              </w:rPr>
              <w:t>hematiilor</w:t>
            </w:r>
            <w:proofErr w:type="spellEnd"/>
            <w:r w:rsidRPr="00AC1603">
              <w:rPr>
                <w:rFonts w:ascii="Arial" w:eastAsia="MS Mincho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B62CAF">
        <w:tc>
          <w:tcPr>
            <w:tcW w:w="7920" w:type="dxa"/>
          </w:tcPr>
          <w:p w:rsidR="00AC1603" w:rsidRPr="00AC1603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AC1603">
              <w:rPr>
                <w:rFonts w:ascii="Arial" w:eastAsia="MS Mincho" w:hAnsi="Arial" w:cs="Arial"/>
              </w:rPr>
              <w:t>Echipamentul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va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fi de tip </w:t>
            </w:r>
            <w:proofErr w:type="spellStart"/>
            <w:r w:rsidRPr="00AC1603">
              <w:rPr>
                <w:rFonts w:ascii="Arial" w:eastAsia="MS Mincho" w:hAnsi="Arial" w:cs="Arial"/>
              </w:rPr>
              <w:t>amplasabil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pe masa si </w:t>
            </w:r>
            <w:proofErr w:type="spellStart"/>
            <w:r w:rsidRPr="00AC1603">
              <w:rPr>
                <w:rFonts w:ascii="Arial" w:eastAsia="MS Mincho" w:hAnsi="Arial" w:cs="Arial"/>
              </w:rPr>
              <w:t>va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fi </w:t>
            </w:r>
            <w:proofErr w:type="spellStart"/>
            <w:r w:rsidRPr="00AC1603">
              <w:rPr>
                <w:rFonts w:ascii="Arial" w:eastAsia="MS Mincho" w:hAnsi="Arial" w:cs="Arial"/>
              </w:rPr>
              <w:t>furnizat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cu o masa </w:t>
            </w:r>
            <w:proofErr w:type="spellStart"/>
            <w:r w:rsidRPr="00AC1603">
              <w:rPr>
                <w:rFonts w:ascii="Arial" w:eastAsia="MS Mincho" w:hAnsi="Arial" w:cs="Arial"/>
              </w:rPr>
              <w:t>adecvata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dimensiunilor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echipamentului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cu raft inferior </w:t>
            </w:r>
            <w:proofErr w:type="spellStart"/>
            <w:r w:rsidRPr="00AC1603">
              <w:rPr>
                <w:rFonts w:ascii="Arial" w:eastAsia="MS Mincho" w:hAnsi="Arial" w:cs="Arial"/>
              </w:rPr>
              <w:t>pentru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amplasarea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eventualilor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reactivi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flux si a </w:t>
            </w:r>
            <w:proofErr w:type="spellStart"/>
            <w:r w:rsidRPr="00AC1603">
              <w:rPr>
                <w:rFonts w:ascii="Arial" w:eastAsia="MS Mincho" w:hAnsi="Arial" w:cs="Arial"/>
              </w:rPr>
              <w:t>perifericelor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necesare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utilizarii</w:t>
            </w:r>
            <w:proofErr w:type="spellEnd"/>
            <w:r w:rsidRPr="00AC1603">
              <w:rPr>
                <w:rFonts w:ascii="Arial" w:eastAsia="MS Mincho" w:hAnsi="Arial" w:cs="Arial"/>
              </w:rPr>
              <w:t>.</w:t>
            </w:r>
          </w:p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r w:rsidRPr="00AC1603">
              <w:rPr>
                <w:rFonts w:ascii="Arial" w:eastAsia="MS Mincho" w:hAnsi="Arial" w:cs="Arial"/>
              </w:rPr>
              <w:t xml:space="preserve">Masa </w:t>
            </w:r>
            <w:proofErr w:type="spellStart"/>
            <w:r w:rsidRPr="00AC1603">
              <w:rPr>
                <w:rFonts w:ascii="Arial" w:eastAsia="MS Mincho" w:hAnsi="Arial" w:cs="Arial"/>
              </w:rPr>
              <w:t>va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dispune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roti </w:t>
            </w:r>
            <w:proofErr w:type="spellStart"/>
            <w:r w:rsidRPr="00AC1603">
              <w:rPr>
                <w:rFonts w:ascii="Arial" w:eastAsia="MS Mincho" w:hAnsi="Arial" w:cs="Arial"/>
              </w:rPr>
              <w:t>retractabile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cu </w:t>
            </w:r>
            <w:proofErr w:type="spellStart"/>
            <w:r w:rsidRPr="00AC1603">
              <w:rPr>
                <w:rFonts w:ascii="Arial" w:eastAsia="MS Mincho" w:hAnsi="Arial" w:cs="Arial"/>
              </w:rPr>
              <w:t>nivelare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pentru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stabilitate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AC1603">
              <w:rPr>
                <w:rFonts w:ascii="Arial" w:eastAsia="MS Mincho" w:hAnsi="Arial" w:cs="Arial"/>
              </w:rPr>
              <w:t>evitarea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vibratiilor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AC1603">
              <w:rPr>
                <w:rFonts w:ascii="Arial" w:eastAsia="MS Mincho" w:hAnsi="Arial" w:cs="Arial"/>
              </w:rPr>
              <w:t>timpul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functionarii</w:t>
            </w:r>
            <w:proofErr w:type="spellEnd"/>
            <w:r w:rsidRPr="00AC1603">
              <w:rPr>
                <w:rFonts w:ascii="Arial" w:eastAsia="MS Mincho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B62CAF">
        <w:tc>
          <w:tcPr>
            <w:tcW w:w="7920" w:type="dxa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r w:rsidRPr="00AC1603">
              <w:rPr>
                <w:rFonts w:ascii="Arial" w:eastAsia="MS Mincho" w:hAnsi="Arial" w:cs="Arial"/>
              </w:rPr>
              <w:t xml:space="preserve">Sa </w:t>
            </w:r>
            <w:proofErr w:type="spellStart"/>
            <w:r w:rsidRPr="00AC1603">
              <w:rPr>
                <w:rFonts w:ascii="Arial" w:eastAsia="MS Mincho" w:hAnsi="Arial" w:cs="Arial"/>
              </w:rPr>
              <w:t>dispuna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minim 50 de </w:t>
            </w:r>
            <w:proofErr w:type="spellStart"/>
            <w:r w:rsidRPr="00AC1603">
              <w:rPr>
                <w:rFonts w:ascii="Arial" w:eastAsia="MS Mincho" w:hAnsi="Arial" w:cs="Arial"/>
              </w:rPr>
              <w:t>pozitii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masurare</w:t>
            </w:r>
            <w:proofErr w:type="spellEnd"/>
            <w:r w:rsidRPr="00AC1603">
              <w:rPr>
                <w:rFonts w:ascii="Arial" w:eastAsia="MS Mincho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B62CAF">
        <w:tc>
          <w:tcPr>
            <w:tcW w:w="7920" w:type="dxa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AC1603">
              <w:rPr>
                <w:rFonts w:ascii="Arial" w:eastAsia="MS Mincho" w:hAnsi="Arial" w:cs="Arial"/>
              </w:rPr>
              <w:t>Viteza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testare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testare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sa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fie de minim 100 de teste pe </w:t>
            </w:r>
            <w:proofErr w:type="spellStart"/>
            <w:r w:rsidRPr="00AC1603">
              <w:rPr>
                <w:rFonts w:ascii="Arial" w:eastAsia="MS Mincho" w:hAnsi="Arial" w:cs="Arial"/>
              </w:rPr>
              <w:t>ora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epntru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VSH si </w:t>
            </w:r>
            <w:proofErr w:type="spellStart"/>
            <w:r w:rsidRPr="00AC1603">
              <w:rPr>
                <w:rFonts w:ascii="Arial" w:eastAsia="MS Mincho" w:hAnsi="Arial" w:cs="Arial"/>
              </w:rPr>
              <w:t>sa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efectueze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AC1603">
              <w:rPr>
                <w:rFonts w:ascii="Arial" w:eastAsia="MS Mincho" w:hAnsi="Arial" w:cs="Arial"/>
              </w:rPr>
              <w:t>testare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HCT (Hematocrit) cu o </w:t>
            </w:r>
            <w:proofErr w:type="spellStart"/>
            <w:r w:rsidRPr="00AC1603">
              <w:rPr>
                <w:rFonts w:ascii="Arial" w:eastAsia="MS Mincho" w:hAnsi="Arial" w:cs="Arial"/>
              </w:rPr>
              <w:t>viteza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minim 4000 de teste pe </w:t>
            </w:r>
            <w:proofErr w:type="spellStart"/>
            <w:r w:rsidRPr="00AC1603">
              <w:rPr>
                <w:rFonts w:ascii="Arial" w:eastAsia="MS Mincho" w:hAnsi="Arial" w:cs="Arial"/>
              </w:rPr>
              <w:t>ora</w:t>
            </w:r>
            <w:proofErr w:type="spellEnd"/>
            <w:r w:rsidRPr="00AC1603">
              <w:rPr>
                <w:rFonts w:ascii="Arial" w:eastAsia="MS Mincho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B62CAF">
        <w:tc>
          <w:tcPr>
            <w:tcW w:w="7920" w:type="dxa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AC1603">
              <w:rPr>
                <w:rFonts w:ascii="Arial" w:eastAsia="MS Mincho" w:hAnsi="Arial" w:cs="Arial"/>
              </w:rPr>
              <w:t>Cantitate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sange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necesara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testarii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maxim 2 ml.</w:t>
            </w: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B62CAF">
        <w:tc>
          <w:tcPr>
            <w:tcW w:w="7920" w:type="dxa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r w:rsidRPr="00AC1603">
              <w:rPr>
                <w:rFonts w:ascii="Arial" w:eastAsia="MS Mincho" w:hAnsi="Arial" w:cs="Arial"/>
              </w:rPr>
              <w:t xml:space="preserve">Sa </w:t>
            </w:r>
            <w:proofErr w:type="spellStart"/>
            <w:r w:rsidRPr="00AC1603">
              <w:rPr>
                <w:rFonts w:ascii="Arial" w:eastAsia="MS Mincho" w:hAnsi="Arial" w:cs="Arial"/>
              </w:rPr>
              <w:t>dispuna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alertare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AC1603">
              <w:rPr>
                <w:rFonts w:ascii="Arial" w:eastAsia="MS Mincho" w:hAnsi="Arial" w:cs="Arial"/>
              </w:rPr>
              <w:t>finalizarea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testarii</w:t>
            </w:r>
            <w:proofErr w:type="spellEnd"/>
            <w:r w:rsidRPr="00AC1603">
              <w:rPr>
                <w:rFonts w:ascii="Arial" w:eastAsia="MS Mincho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B62CAF">
        <w:tc>
          <w:tcPr>
            <w:tcW w:w="7920" w:type="dxa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r w:rsidRPr="00AC1603">
              <w:rPr>
                <w:rFonts w:ascii="Arial" w:eastAsia="MS Mincho" w:hAnsi="Arial" w:cs="Arial"/>
              </w:rPr>
              <w:t xml:space="preserve">Sa </w:t>
            </w:r>
            <w:proofErr w:type="spellStart"/>
            <w:r w:rsidRPr="00AC1603">
              <w:rPr>
                <w:rFonts w:ascii="Arial" w:eastAsia="MS Mincho" w:hAnsi="Arial" w:cs="Arial"/>
              </w:rPr>
              <w:t>dispuna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display cu </w:t>
            </w:r>
            <w:proofErr w:type="spellStart"/>
            <w:r w:rsidRPr="00AC1603">
              <w:rPr>
                <w:rFonts w:ascii="Arial" w:eastAsia="MS Mincho" w:hAnsi="Arial" w:cs="Arial"/>
              </w:rPr>
              <w:t>afisare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AC1603">
              <w:rPr>
                <w:rFonts w:ascii="Arial" w:eastAsia="MS Mincho" w:hAnsi="Arial" w:cs="Arial"/>
              </w:rPr>
              <w:t>timp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real a </w:t>
            </w:r>
            <w:proofErr w:type="spellStart"/>
            <w:r w:rsidRPr="00AC1603">
              <w:rPr>
                <w:rFonts w:ascii="Arial" w:eastAsia="MS Mincho" w:hAnsi="Arial" w:cs="Arial"/>
              </w:rPr>
              <w:t>canalelor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lucru</w:t>
            </w:r>
            <w:proofErr w:type="spellEnd"/>
            <w:r w:rsidRPr="00AC1603">
              <w:rPr>
                <w:rFonts w:ascii="Arial" w:eastAsia="MS Mincho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B62CAF">
        <w:tc>
          <w:tcPr>
            <w:tcW w:w="7920" w:type="dxa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r w:rsidRPr="00AC1603">
              <w:rPr>
                <w:rFonts w:ascii="Arial" w:eastAsia="MS Mincho" w:hAnsi="Arial" w:cs="Arial"/>
              </w:rPr>
              <w:t xml:space="preserve">Sa </w:t>
            </w:r>
            <w:proofErr w:type="spellStart"/>
            <w:r w:rsidRPr="00AC1603">
              <w:rPr>
                <w:rFonts w:ascii="Arial" w:eastAsia="MS Mincho" w:hAnsi="Arial" w:cs="Arial"/>
              </w:rPr>
              <w:t>dispuna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funcție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testare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independentă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a VSH și HCT cat si </w:t>
            </w:r>
            <w:proofErr w:type="spellStart"/>
            <w:r w:rsidRPr="00AC1603">
              <w:rPr>
                <w:rFonts w:ascii="Arial" w:eastAsia="MS Mincho" w:hAnsi="Arial" w:cs="Arial"/>
              </w:rPr>
              <w:t>functie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testare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combinata</w:t>
            </w:r>
            <w:proofErr w:type="spellEnd"/>
            <w:r w:rsidRPr="00AC1603">
              <w:rPr>
                <w:rFonts w:ascii="Arial" w:eastAsia="MS Mincho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B62CAF">
        <w:tc>
          <w:tcPr>
            <w:tcW w:w="7920" w:type="dxa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r w:rsidRPr="00AC1603">
              <w:rPr>
                <w:rFonts w:ascii="Arial" w:eastAsia="MS Mincho" w:hAnsi="Arial" w:cs="Arial"/>
              </w:rPr>
              <w:t xml:space="preserve">Sa </w:t>
            </w:r>
            <w:proofErr w:type="spellStart"/>
            <w:r w:rsidRPr="00AC1603">
              <w:rPr>
                <w:rFonts w:ascii="Arial" w:eastAsia="MS Mincho" w:hAnsi="Arial" w:cs="Arial"/>
              </w:rPr>
              <w:t>dispuna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capacitate de </w:t>
            </w:r>
            <w:proofErr w:type="spellStart"/>
            <w:r w:rsidRPr="00AC1603">
              <w:rPr>
                <w:rFonts w:ascii="Arial" w:eastAsia="MS Mincho" w:hAnsi="Arial" w:cs="Arial"/>
              </w:rPr>
              <w:t>afișare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curbă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dinamică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VSH și </w:t>
            </w:r>
            <w:proofErr w:type="spellStart"/>
            <w:r w:rsidRPr="00AC1603">
              <w:rPr>
                <w:rFonts w:ascii="Arial" w:eastAsia="MS Mincho" w:hAnsi="Arial" w:cs="Arial"/>
              </w:rPr>
              <w:t>funcție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imprimare</w:t>
            </w:r>
            <w:proofErr w:type="spellEnd"/>
            <w:r w:rsidRPr="00AC1603">
              <w:rPr>
                <w:rFonts w:ascii="Arial" w:eastAsia="MS Mincho" w:hAnsi="Arial" w:cs="Arial"/>
              </w:rPr>
              <w:t>.</w:t>
            </w: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B62CAF">
        <w:tc>
          <w:tcPr>
            <w:tcW w:w="7920" w:type="dxa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r w:rsidRPr="00AC1603">
              <w:rPr>
                <w:rFonts w:ascii="Arial" w:eastAsia="MS Mincho" w:hAnsi="Arial" w:cs="Arial"/>
              </w:rPr>
              <w:t xml:space="preserve">Sa </w:t>
            </w:r>
            <w:proofErr w:type="spellStart"/>
            <w:r w:rsidRPr="00AC1603">
              <w:rPr>
                <w:rFonts w:ascii="Arial" w:eastAsia="MS Mincho" w:hAnsi="Arial" w:cs="Arial"/>
              </w:rPr>
              <w:t>dispuna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funcție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conversie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automata VSH a </w:t>
            </w:r>
            <w:proofErr w:type="spellStart"/>
            <w:r w:rsidRPr="00AC1603">
              <w:rPr>
                <w:rFonts w:ascii="Arial" w:eastAsia="MS Mincho" w:hAnsi="Arial" w:cs="Arial"/>
              </w:rPr>
              <w:t>ecuației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K</w:t>
            </w: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B62CAF">
        <w:tc>
          <w:tcPr>
            <w:tcW w:w="7920" w:type="dxa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r w:rsidRPr="00AC1603">
              <w:rPr>
                <w:rFonts w:ascii="Arial" w:eastAsia="MS Mincho" w:hAnsi="Arial" w:cs="Arial"/>
              </w:rPr>
              <w:t xml:space="preserve">Sa </w:t>
            </w:r>
            <w:proofErr w:type="spellStart"/>
            <w:r w:rsidRPr="00AC1603">
              <w:rPr>
                <w:rFonts w:ascii="Arial" w:eastAsia="MS Mincho" w:hAnsi="Arial" w:cs="Arial"/>
              </w:rPr>
              <w:t>dispuna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funcție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testare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a VSH </w:t>
            </w:r>
            <w:proofErr w:type="spellStart"/>
            <w:r w:rsidRPr="00AC1603">
              <w:rPr>
                <w:rFonts w:ascii="Arial" w:eastAsia="MS Mincho" w:hAnsi="Arial" w:cs="Arial"/>
              </w:rPr>
              <w:t>Vm,Tm</w:t>
            </w:r>
            <w:proofErr w:type="spellEnd"/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B62CAF">
        <w:tc>
          <w:tcPr>
            <w:tcW w:w="7920" w:type="dxa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r w:rsidRPr="00AC1603">
              <w:rPr>
                <w:rFonts w:ascii="Arial" w:eastAsia="MS Mincho" w:hAnsi="Arial" w:cs="Arial"/>
              </w:rPr>
              <w:t xml:space="preserve">Sa </w:t>
            </w:r>
            <w:proofErr w:type="spellStart"/>
            <w:r w:rsidRPr="00AC1603">
              <w:rPr>
                <w:rFonts w:ascii="Arial" w:eastAsia="MS Mincho" w:hAnsi="Arial" w:cs="Arial"/>
              </w:rPr>
              <w:t>dispuna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funcție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testare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a </w:t>
            </w:r>
            <w:proofErr w:type="spellStart"/>
            <w:r w:rsidRPr="00AC1603">
              <w:rPr>
                <w:rFonts w:ascii="Arial" w:eastAsia="MS Mincho" w:hAnsi="Arial" w:cs="Arial"/>
              </w:rPr>
              <w:t>timpului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stagnare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înainte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sedimentarea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eritrocitară</w:t>
            </w:r>
            <w:proofErr w:type="spellEnd"/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B62CAF">
        <w:tc>
          <w:tcPr>
            <w:tcW w:w="7920" w:type="dxa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r w:rsidRPr="00AC1603">
              <w:rPr>
                <w:rFonts w:ascii="Arial" w:eastAsia="MS Mincho" w:hAnsi="Arial" w:cs="Arial"/>
              </w:rPr>
              <w:t xml:space="preserve">Sa </w:t>
            </w:r>
            <w:proofErr w:type="spellStart"/>
            <w:r w:rsidRPr="00AC1603">
              <w:rPr>
                <w:rFonts w:ascii="Arial" w:eastAsia="MS Mincho" w:hAnsi="Arial" w:cs="Arial"/>
              </w:rPr>
              <w:t>dispuna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funcție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de </w:t>
            </w:r>
            <w:proofErr w:type="spellStart"/>
            <w:r w:rsidRPr="00AC1603">
              <w:rPr>
                <w:rFonts w:ascii="Arial" w:eastAsia="MS Mincho" w:hAnsi="Arial" w:cs="Arial"/>
              </w:rPr>
              <w:t>interogare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și </w:t>
            </w:r>
            <w:proofErr w:type="spellStart"/>
            <w:r w:rsidRPr="00AC1603">
              <w:rPr>
                <w:rFonts w:ascii="Arial" w:eastAsia="MS Mincho" w:hAnsi="Arial" w:cs="Arial"/>
              </w:rPr>
              <w:t>imprimare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a </w:t>
            </w:r>
            <w:proofErr w:type="spellStart"/>
            <w:r w:rsidRPr="00AC1603">
              <w:rPr>
                <w:rFonts w:ascii="Arial" w:eastAsia="MS Mincho" w:hAnsi="Arial" w:cs="Arial"/>
              </w:rPr>
              <w:t>rezultatelor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testelor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AC1603">
              <w:rPr>
                <w:rFonts w:ascii="Arial" w:eastAsia="MS Mincho" w:hAnsi="Arial" w:cs="Arial"/>
              </w:rPr>
              <w:t>unice</w:t>
            </w:r>
            <w:proofErr w:type="spellEnd"/>
            <w:r w:rsidRPr="00AC1603">
              <w:rPr>
                <w:rFonts w:ascii="Arial" w:eastAsia="MS Mincho" w:hAnsi="Arial" w:cs="Arial"/>
              </w:rPr>
              <w:t xml:space="preserve"> și pe lot</w:t>
            </w: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AC1603" w:rsidRPr="00993508" w:rsidTr="00D43E65">
        <w:trPr>
          <w:trHeight w:val="67"/>
        </w:trPr>
        <w:tc>
          <w:tcPr>
            <w:tcW w:w="7920" w:type="dxa"/>
            <w:vAlign w:val="center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993508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993508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AC1603" w:rsidRPr="00993508" w:rsidRDefault="00AC1603" w:rsidP="00AC16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1603" w:rsidRPr="00993508" w:rsidTr="00D43E65">
        <w:trPr>
          <w:trHeight w:val="67"/>
        </w:trPr>
        <w:tc>
          <w:tcPr>
            <w:tcW w:w="7920" w:type="dxa"/>
            <w:vAlign w:val="center"/>
          </w:tcPr>
          <w:p w:rsidR="00AC1603" w:rsidRPr="00993508" w:rsidRDefault="00AC1603" w:rsidP="00AC160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993508">
              <w:rPr>
                <w:rFonts w:ascii="Arial" w:eastAsia="MS Mincho" w:hAnsi="Arial" w:cs="Arial"/>
              </w:rPr>
              <w:t>Transportul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93508">
              <w:rPr>
                <w:rFonts w:ascii="Arial" w:eastAsia="MS Mincho" w:hAnsi="Arial" w:cs="Arial"/>
              </w:rPr>
              <w:t>pana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993508">
              <w:rPr>
                <w:rFonts w:ascii="Arial" w:eastAsia="MS Mincho" w:hAnsi="Arial" w:cs="Arial"/>
              </w:rPr>
              <w:t>sediul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93508">
              <w:rPr>
                <w:rFonts w:ascii="Arial" w:eastAsia="MS Mincho" w:hAnsi="Arial" w:cs="Arial"/>
              </w:rPr>
              <w:t>beneficiarului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993508">
              <w:rPr>
                <w:rFonts w:ascii="Arial" w:eastAsia="MS Mincho" w:hAnsi="Arial" w:cs="Arial"/>
              </w:rPr>
              <w:t>instalarea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993508">
              <w:rPr>
                <w:rFonts w:ascii="Arial" w:eastAsia="MS Mincho" w:hAnsi="Arial" w:cs="Arial"/>
              </w:rPr>
              <w:t>instruirea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93508">
              <w:rPr>
                <w:rFonts w:ascii="Arial" w:eastAsia="MS Mincho" w:hAnsi="Arial" w:cs="Arial"/>
              </w:rPr>
              <w:t>personalului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sunt </w:t>
            </w:r>
            <w:proofErr w:type="spellStart"/>
            <w:r w:rsidRPr="00993508">
              <w:rPr>
                <w:rFonts w:ascii="Arial" w:eastAsia="MS Mincho" w:hAnsi="Arial" w:cs="Arial"/>
              </w:rPr>
              <w:t>servicii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93508">
              <w:rPr>
                <w:rFonts w:ascii="Arial" w:eastAsia="MS Mincho" w:hAnsi="Arial" w:cs="Arial"/>
              </w:rPr>
              <w:t>incluse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993508">
              <w:rPr>
                <w:rFonts w:ascii="Arial" w:eastAsia="MS Mincho" w:hAnsi="Arial" w:cs="Arial"/>
              </w:rPr>
              <w:t>pretul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93508">
              <w:rPr>
                <w:rFonts w:ascii="Arial" w:eastAsia="MS Mincho" w:hAnsi="Arial" w:cs="Arial"/>
              </w:rPr>
              <w:t>ofertat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993508">
              <w:rPr>
                <w:rFonts w:ascii="Arial" w:eastAsia="MS Mincho" w:hAnsi="Arial" w:cs="Arial"/>
              </w:rPr>
              <w:t>va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93508">
              <w:rPr>
                <w:rFonts w:ascii="Arial" w:eastAsia="MS Mincho" w:hAnsi="Arial" w:cs="Arial"/>
              </w:rPr>
              <w:t>anexa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993508">
              <w:rPr>
                <w:rFonts w:ascii="Arial" w:eastAsia="MS Mincho" w:hAnsi="Arial" w:cs="Arial"/>
              </w:rPr>
              <w:t>declaratie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993508">
              <w:rPr>
                <w:rFonts w:ascii="Arial" w:eastAsia="MS Mincho" w:hAnsi="Arial" w:cs="Arial"/>
              </w:rPr>
              <w:t>proprie</w:t>
            </w:r>
            <w:proofErr w:type="spellEnd"/>
            <w:r w:rsidRPr="00993508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993508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C1603" w:rsidRPr="00993508" w:rsidRDefault="00AC1603" w:rsidP="00AC160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AC1603" w:rsidRPr="00993508" w:rsidRDefault="00AC1603" w:rsidP="00AC16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993508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993508" w:rsidSect="000E390F">
      <w:pgSz w:w="12240" w:h="15840"/>
      <w:pgMar w:top="900" w:right="720" w:bottom="126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07BD7" w:rsidRDefault="00207BD7" w:rsidP="00F17007">
      <w:r>
        <w:separator/>
      </w:r>
    </w:p>
  </w:endnote>
  <w:endnote w:type="continuationSeparator" w:id="0">
    <w:p w:rsidR="00207BD7" w:rsidRDefault="00207BD7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07BD7" w:rsidRDefault="00207BD7" w:rsidP="00F17007">
      <w:r>
        <w:separator/>
      </w:r>
    </w:p>
  </w:footnote>
  <w:footnote w:type="continuationSeparator" w:id="0">
    <w:p w:rsidR="00207BD7" w:rsidRDefault="00207BD7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8657E3"/>
    <w:multiLevelType w:val="hybridMultilevel"/>
    <w:tmpl w:val="BC3275C2"/>
    <w:lvl w:ilvl="0" w:tplc="8E0E32D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43599"/>
    <w:multiLevelType w:val="hybridMultilevel"/>
    <w:tmpl w:val="03DC53CC"/>
    <w:lvl w:ilvl="0" w:tplc="9D4008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6D0214F"/>
    <w:multiLevelType w:val="hybridMultilevel"/>
    <w:tmpl w:val="C82E3D2E"/>
    <w:lvl w:ilvl="0" w:tplc="9DA40D40">
      <w:numFmt w:val="bullet"/>
      <w:lvlText w:val="-"/>
      <w:lvlJc w:val="left"/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3669"/>
    <w:multiLevelType w:val="hybridMultilevel"/>
    <w:tmpl w:val="FA7E7536"/>
    <w:lvl w:ilvl="0" w:tplc="7A3235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2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4" w15:restartNumberingAfterBreak="0">
    <w:nsid w:val="40B34BA8"/>
    <w:multiLevelType w:val="hybridMultilevel"/>
    <w:tmpl w:val="8D6AB234"/>
    <w:lvl w:ilvl="0" w:tplc="40FA0476">
      <w:start w:val="13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6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573A15E3"/>
    <w:multiLevelType w:val="hybridMultilevel"/>
    <w:tmpl w:val="440AC44C"/>
    <w:lvl w:ilvl="0" w:tplc="D812B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77744">
    <w:abstractNumId w:val="35"/>
  </w:num>
  <w:num w:numId="2" w16cid:durableId="1064525128">
    <w:abstractNumId w:val="0"/>
  </w:num>
  <w:num w:numId="3" w16cid:durableId="1654522847">
    <w:abstractNumId w:val="1"/>
  </w:num>
  <w:num w:numId="4" w16cid:durableId="1005595579">
    <w:abstractNumId w:val="13"/>
  </w:num>
  <w:num w:numId="5" w16cid:durableId="1433209854">
    <w:abstractNumId w:val="4"/>
  </w:num>
  <w:num w:numId="6" w16cid:durableId="12729296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4804795">
    <w:abstractNumId w:val="23"/>
  </w:num>
  <w:num w:numId="8" w16cid:durableId="1336345330">
    <w:abstractNumId w:val="16"/>
  </w:num>
  <w:num w:numId="9" w16cid:durableId="521288977">
    <w:abstractNumId w:val="26"/>
  </w:num>
  <w:num w:numId="10" w16cid:durableId="1832522684">
    <w:abstractNumId w:val="6"/>
  </w:num>
  <w:num w:numId="11" w16cid:durableId="140588178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48960764">
    <w:abstractNumId w:val="8"/>
  </w:num>
  <w:num w:numId="13" w16cid:durableId="637732751">
    <w:abstractNumId w:val="15"/>
  </w:num>
  <w:num w:numId="14" w16cid:durableId="810368102">
    <w:abstractNumId w:val="34"/>
  </w:num>
  <w:num w:numId="15" w16cid:durableId="1614824381">
    <w:abstractNumId w:val="9"/>
  </w:num>
  <w:num w:numId="16" w16cid:durableId="2115665525">
    <w:abstractNumId w:val="12"/>
  </w:num>
  <w:num w:numId="17" w16cid:durableId="602806625">
    <w:abstractNumId w:val="7"/>
  </w:num>
  <w:num w:numId="18" w16cid:durableId="1308827790">
    <w:abstractNumId w:val="17"/>
  </w:num>
  <w:num w:numId="19" w16cid:durableId="761493474">
    <w:abstractNumId w:val="36"/>
  </w:num>
  <w:num w:numId="20" w16cid:durableId="1924801616">
    <w:abstractNumId w:val="21"/>
  </w:num>
  <w:num w:numId="21" w16cid:durableId="1482620982">
    <w:abstractNumId w:val="25"/>
  </w:num>
  <w:num w:numId="22" w16cid:durableId="1105619303">
    <w:abstractNumId w:val="22"/>
  </w:num>
  <w:num w:numId="23" w16cid:durableId="1830360925">
    <w:abstractNumId w:val="18"/>
  </w:num>
  <w:num w:numId="24" w16cid:durableId="175391987">
    <w:abstractNumId w:val="20"/>
  </w:num>
  <w:num w:numId="25" w16cid:durableId="1562793306">
    <w:abstractNumId w:val="30"/>
  </w:num>
  <w:num w:numId="26" w16cid:durableId="926614879">
    <w:abstractNumId w:val="5"/>
  </w:num>
  <w:num w:numId="27" w16cid:durableId="1013263272">
    <w:abstractNumId w:val="2"/>
  </w:num>
  <w:num w:numId="28" w16cid:durableId="198974272">
    <w:abstractNumId w:val="3"/>
  </w:num>
  <w:num w:numId="29" w16cid:durableId="311104841">
    <w:abstractNumId w:val="29"/>
  </w:num>
  <w:num w:numId="30" w16cid:durableId="1437290445">
    <w:abstractNumId w:val="31"/>
  </w:num>
  <w:num w:numId="31" w16cid:durableId="812987639">
    <w:abstractNumId w:val="32"/>
  </w:num>
  <w:num w:numId="32" w16cid:durableId="883180735">
    <w:abstractNumId w:val="33"/>
  </w:num>
  <w:num w:numId="33" w16cid:durableId="512189576">
    <w:abstractNumId w:val="28"/>
  </w:num>
  <w:num w:numId="34" w16cid:durableId="48696930">
    <w:abstractNumId w:val="19"/>
  </w:num>
  <w:num w:numId="35" w16cid:durableId="37750479">
    <w:abstractNumId w:val="11"/>
  </w:num>
  <w:num w:numId="36" w16cid:durableId="1939826872">
    <w:abstractNumId w:val="14"/>
  </w:num>
  <w:num w:numId="37" w16cid:durableId="757215670">
    <w:abstractNumId w:val="10"/>
  </w:num>
  <w:num w:numId="38" w16cid:durableId="166547639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148D"/>
    <w:rsid w:val="00024F13"/>
    <w:rsid w:val="0002673E"/>
    <w:rsid w:val="00031755"/>
    <w:rsid w:val="00035C6D"/>
    <w:rsid w:val="00051CE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C7FFA"/>
    <w:rsid w:val="000D0D04"/>
    <w:rsid w:val="000E08EA"/>
    <w:rsid w:val="000E390F"/>
    <w:rsid w:val="000E79D8"/>
    <w:rsid w:val="000F422A"/>
    <w:rsid w:val="000F5C8D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351E7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07BD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0DC1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2B83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7505"/>
    <w:rsid w:val="004E78FB"/>
    <w:rsid w:val="004F1C11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537E"/>
    <w:rsid w:val="005C6664"/>
    <w:rsid w:val="005D043D"/>
    <w:rsid w:val="005D56C9"/>
    <w:rsid w:val="005E0C2D"/>
    <w:rsid w:val="005E2512"/>
    <w:rsid w:val="005E5033"/>
    <w:rsid w:val="005E77EF"/>
    <w:rsid w:val="005F3FF4"/>
    <w:rsid w:val="005F5A9D"/>
    <w:rsid w:val="006037E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658C6"/>
    <w:rsid w:val="00670C80"/>
    <w:rsid w:val="0067452D"/>
    <w:rsid w:val="006869C2"/>
    <w:rsid w:val="006A2212"/>
    <w:rsid w:val="006A6890"/>
    <w:rsid w:val="006B345C"/>
    <w:rsid w:val="006B3DA7"/>
    <w:rsid w:val="006B7DD2"/>
    <w:rsid w:val="006C0817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63716"/>
    <w:rsid w:val="007722C3"/>
    <w:rsid w:val="00775582"/>
    <w:rsid w:val="00780AD1"/>
    <w:rsid w:val="007838C6"/>
    <w:rsid w:val="0078458E"/>
    <w:rsid w:val="00785314"/>
    <w:rsid w:val="0079385C"/>
    <w:rsid w:val="0079655B"/>
    <w:rsid w:val="007A0124"/>
    <w:rsid w:val="007A70D0"/>
    <w:rsid w:val="007B50F5"/>
    <w:rsid w:val="007B6FF0"/>
    <w:rsid w:val="007C3559"/>
    <w:rsid w:val="007C5068"/>
    <w:rsid w:val="007D654D"/>
    <w:rsid w:val="007D7701"/>
    <w:rsid w:val="007F4D3F"/>
    <w:rsid w:val="00810786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D3949"/>
    <w:rsid w:val="008D7D1E"/>
    <w:rsid w:val="008E2A13"/>
    <w:rsid w:val="00915163"/>
    <w:rsid w:val="00917258"/>
    <w:rsid w:val="00922927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3508"/>
    <w:rsid w:val="009940B9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3E07"/>
    <w:rsid w:val="009D42D2"/>
    <w:rsid w:val="009E3BCF"/>
    <w:rsid w:val="009E45A7"/>
    <w:rsid w:val="009E5E35"/>
    <w:rsid w:val="009E6941"/>
    <w:rsid w:val="00A03E64"/>
    <w:rsid w:val="00A04D58"/>
    <w:rsid w:val="00A13618"/>
    <w:rsid w:val="00A5627D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1603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2CAF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D15C0"/>
    <w:rsid w:val="00BE2FC2"/>
    <w:rsid w:val="00BE5526"/>
    <w:rsid w:val="00BE6F6F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09A2"/>
    <w:rsid w:val="00C86A48"/>
    <w:rsid w:val="00CA0804"/>
    <w:rsid w:val="00CA3BFD"/>
    <w:rsid w:val="00CA3CC1"/>
    <w:rsid w:val="00CA7E7C"/>
    <w:rsid w:val="00CD7302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0AB"/>
    <w:rsid w:val="00E12E73"/>
    <w:rsid w:val="00E20583"/>
    <w:rsid w:val="00E20F47"/>
    <w:rsid w:val="00E22849"/>
    <w:rsid w:val="00E22C1D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87BAE"/>
    <w:rsid w:val="00E96B54"/>
    <w:rsid w:val="00E979BB"/>
    <w:rsid w:val="00EA125E"/>
    <w:rsid w:val="00EA382A"/>
    <w:rsid w:val="00EA42B0"/>
    <w:rsid w:val="00EA7CC7"/>
    <w:rsid w:val="00EC41C8"/>
    <w:rsid w:val="00ED6D58"/>
    <w:rsid w:val="00EF11BF"/>
    <w:rsid w:val="00EF4931"/>
    <w:rsid w:val="00EF4FFF"/>
    <w:rsid w:val="00EF60F1"/>
    <w:rsid w:val="00F038AE"/>
    <w:rsid w:val="00F15EAC"/>
    <w:rsid w:val="00F17007"/>
    <w:rsid w:val="00F22F39"/>
    <w:rsid w:val="00F25682"/>
    <w:rsid w:val="00F273BE"/>
    <w:rsid w:val="00F31167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E47E4B54-7DF7-436E-8E60-211968869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2025-12-10T13:42:00Z</dcterms:created>
  <dcterms:modified xsi:type="dcterms:W3CDTF">2025-12-10T13:42:00Z</dcterms:modified>
</cp:coreProperties>
</file>